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/>
        </w:rPr>
      </w:pPr>
      <w:bookmarkStart w:id="0" w:name="_Toc145968067"/>
      <w:r>
        <w:rPr>
          <w:rFonts w:hint="eastAsia" w:ascii="仿宋" w:hAnsi="仿宋" w:eastAsia="仿宋"/>
        </w:rPr>
        <w:t>超药品说明书用药风险防控与应急预案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vAlign w:val="center"/>
          </w:tcPr>
          <w:p>
            <w:pPr>
              <w:widowControl/>
              <w:ind w:right="140" w:rightChars="50" w:firstLine="0" w:firstLineChars="0"/>
              <w:jc w:val="left"/>
              <w:rPr>
                <w:rFonts w:ascii="宋体" w:hAnsi="宋体" w:eastAsia="宋体" w:cstheme="minorEastAsia"/>
                <w:bCs w:val="0"/>
                <w:sz w:val="24"/>
              </w:rPr>
            </w:pPr>
            <w:r>
              <w:rPr>
                <w:rFonts w:hint="eastAsia" w:ascii="宋体" w:hAnsi="宋体" w:eastAsia="宋体" w:cstheme="minorEastAsia"/>
                <w:bCs w:val="0"/>
                <w:sz w:val="24"/>
              </w:rPr>
              <w:t xml:space="preserve">药品名： </w:t>
            </w:r>
            <w:r>
              <w:rPr>
                <w:rFonts w:ascii="宋体" w:hAnsi="宋体" w:eastAsia="宋体" w:cstheme="minorEastAsia"/>
                <w:bCs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 w:eastAsia="宋体" w:cstheme="minorEastAsia"/>
                <w:bCs w:val="0"/>
                <w:sz w:val="24"/>
              </w:rPr>
              <w:t>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</w:tcPr>
          <w:p>
            <w:pPr>
              <w:widowControl/>
              <w:ind w:right="140" w:rightChars="50" w:firstLine="0" w:firstLineChars="0"/>
              <w:rPr>
                <w:rFonts w:ascii="宋体" w:hAnsi="宋体" w:eastAsia="宋体" w:cstheme="minorEastAsia"/>
                <w:bCs w:val="0"/>
                <w:sz w:val="24"/>
              </w:rPr>
            </w:pPr>
            <w:r>
              <w:rPr>
                <w:rFonts w:hint="eastAsia" w:ascii="宋体" w:hAnsi="宋体" w:eastAsia="宋体" w:cstheme="minorEastAsia"/>
                <w:bCs w:val="0"/>
                <w:sz w:val="24"/>
              </w:rPr>
              <w:t>超说明书用药方案：（适应症、用法用量、给药途径、疗程、人群等）</w:t>
            </w: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</w:tcPr>
          <w:p>
            <w:pPr>
              <w:widowControl/>
              <w:ind w:firstLine="0" w:firstLineChars="0"/>
              <w:rPr>
                <w:rFonts w:ascii="宋体" w:hAnsi="宋体" w:eastAsia="宋体" w:cstheme="minorEastAsia"/>
                <w:bCs w:val="0"/>
                <w:sz w:val="24"/>
              </w:rPr>
            </w:pPr>
            <w:r>
              <w:rPr>
                <w:rFonts w:hint="eastAsia" w:ascii="宋体" w:hAnsi="宋体" w:eastAsia="宋体" w:cstheme="minorEastAsia"/>
                <w:bCs w:val="0"/>
                <w:sz w:val="24"/>
              </w:rPr>
              <w:t>可能出现的风险：</w:t>
            </w: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9174" w:type="dxa"/>
          </w:tcPr>
          <w:p>
            <w:pPr>
              <w:widowControl/>
              <w:ind w:firstLine="0" w:firstLineChars="0"/>
              <w:rPr>
                <w:rFonts w:ascii="宋体" w:hAnsi="宋体" w:eastAsia="宋体" w:cstheme="minorEastAsia"/>
                <w:bCs w:val="0"/>
                <w:sz w:val="24"/>
              </w:rPr>
            </w:pPr>
            <w:r>
              <w:rPr>
                <w:rFonts w:hint="eastAsia" w:ascii="宋体" w:hAnsi="宋体" w:eastAsia="宋体" w:cstheme="minorEastAsia"/>
                <w:bCs w:val="0"/>
                <w:sz w:val="24"/>
              </w:rPr>
              <w:t>风险防控与应急预案：（具体可行方案，可另附文件）</w:t>
            </w: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480"/>
              <w:rPr>
                <w:rFonts w:ascii="宋体" w:hAnsi="宋体" w:eastAsia="宋体" w:cstheme="minorEastAsia"/>
                <w:bCs w:val="0"/>
                <w:sz w:val="24"/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theme="minorEastAsia"/>
                <w:bCs w:val="0"/>
                <w:sz w:val="24"/>
              </w:rPr>
            </w:pPr>
            <w:r>
              <w:rPr>
                <w:rFonts w:hint="eastAsia" w:ascii="宋体" w:hAnsi="宋体" w:eastAsia="宋体" w:cstheme="minorEastAsia"/>
                <w:bCs w:val="0"/>
                <w:sz w:val="24"/>
              </w:rPr>
              <w:t>申请科室：                           科主任签名：</w:t>
            </w:r>
          </w:p>
          <w:p>
            <w:pPr>
              <w:widowControl/>
              <w:ind w:firstLine="480"/>
              <w:jc w:val="right"/>
              <w:rPr>
                <w:rFonts w:ascii="宋体" w:hAnsi="宋体" w:eastAsia="宋体" w:cstheme="minorEastAsia"/>
                <w:bCs w:val="0"/>
                <w:sz w:val="24"/>
              </w:rPr>
            </w:pPr>
            <w:r>
              <w:rPr>
                <w:rFonts w:hint="eastAsia" w:ascii="宋体" w:hAnsi="宋体" w:eastAsia="宋体" w:cstheme="minorEastAsia"/>
                <w:bCs w:val="0"/>
                <w:sz w:val="24"/>
              </w:rPr>
              <w:t>年    月    日</w:t>
            </w:r>
          </w:p>
        </w:tc>
      </w:tr>
    </w:tbl>
    <w:p>
      <w:pPr>
        <w:ind w:left="0" w:leftChars="0" w:firstLine="0" w:firstLineChars="0"/>
        <w:rPr>
          <w:rFonts w:ascii="仿宋" w:hAnsi="仿宋" w:cstheme="minorEastAsia"/>
          <w:bCs w:val="0"/>
          <w:szCs w:val="28"/>
        </w:rPr>
      </w:pPr>
      <w:bookmarkStart w:id="3" w:name="_GoBack"/>
      <w:bookmarkEnd w:id="3"/>
      <w:bookmarkStart w:id="1" w:name="_Toc382038758"/>
      <w:bookmarkEnd w:id="1"/>
      <w:bookmarkStart w:id="2" w:name="_Toc427847545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560"/>
      </w:pPr>
      <w:r>
        <w:separator/>
      </w:r>
    </w:p>
  </w:footnote>
  <w:footnote w:type="continuationSeparator" w:id="1">
    <w:p>
      <w:pPr>
        <w:spacing w:line="288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DhlMDllNDA5ZjZiMTIxNWY1OWM1YTczMzZlZjYifQ=="/>
  </w:docVars>
  <w:rsids>
    <w:rsidRoot w:val="00000000"/>
    <w:rsid w:val="0D16316D"/>
    <w:rsid w:val="10003469"/>
    <w:rsid w:val="2B394C1D"/>
    <w:rsid w:val="327B4B42"/>
    <w:rsid w:val="4A047A1D"/>
    <w:rsid w:val="4A742A1A"/>
    <w:rsid w:val="562A4EB4"/>
    <w:rsid w:val="5AA16B65"/>
    <w:rsid w:val="6B066910"/>
    <w:rsid w:val="7C9510B3"/>
    <w:rsid w:val="7DD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200" w:firstLineChars="200"/>
      <w:jc w:val="both"/>
    </w:pPr>
    <w:rPr>
      <w:rFonts w:ascii="Times New Roman" w:hAnsi="Times New Roman" w:eastAsia="仿宋" w:cs="Times New Roman"/>
      <w:bCs/>
      <w:iCs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/>
      <w:ind w:firstLine="0" w:firstLineChars="0"/>
      <w:jc w:val="center"/>
      <w:outlineLvl w:val="1"/>
    </w:pPr>
    <w:rPr>
      <w:rFonts w:ascii="Arial" w:hAnsi="Arial" w:eastAsia="宋体"/>
      <w:b/>
      <w:sz w:val="36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ind w:firstLine="723" w:firstLineChars="200"/>
      <w:jc w:val="left"/>
    </w:pPr>
    <w:rPr>
      <w:rFonts w:ascii="Calibri" w:hAnsi="Calibri" w:eastAsia="宋体"/>
      <w:iCs w:val="0"/>
      <w:caps/>
      <w:szCs w:val="20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/>
    </w:pPr>
    <w:rPr>
      <w:rFonts w:ascii="Calibri" w:hAnsi="Calibri"/>
      <w:bCs w:val="0"/>
      <w:iCs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2023-06-15T07:13:00Z</dcterms:created>
  <dc:creator>admin</dc:creator>
  <cp:lastModifiedBy>山水田居</cp:lastModifiedBy>
  <dcterms:modified xsi:type="dcterms:W3CDTF">2023-09-26T03:21:08Z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4BA7B10C18C348B18CEDEBEA75D50F90_12</vt:lpwstr>
  </property>
</Properties>
</file>